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9599E" w14:textId="77777777" w:rsidR="008F3364" w:rsidRPr="005971BF" w:rsidRDefault="008F3364" w:rsidP="008F336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The Ephesian Fund: Registered Charity number: 1206489</w:t>
      </w:r>
    </w:p>
    <w:p w14:paraId="6FAFE6E0" w14:textId="77777777" w:rsidR="008F3364" w:rsidRPr="005971BF" w:rsidRDefault="008F3364" w:rsidP="008F3364">
      <w:pPr>
        <w:tabs>
          <w:tab w:val="left" w:pos="2385"/>
          <w:tab w:val="center" w:pos="4680"/>
        </w:tabs>
        <w:jc w:val="center"/>
        <w:rPr>
          <w:rFonts w:asciiTheme="minorHAnsi" w:eastAsia="Times New Roman" w:hAnsiTheme="minorHAnsi" w:cstheme="minorHAnsi"/>
          <w:b/>
          <w:color w:val="000000" w:themeColor="text1"/>
          <w:sz w:val="24"/>
          <w:szCs w:val="24"/>
          <w:lang w:eastAsia="en-GB"/>
        </w:rPr>
      </w:pPr>
    </w:p>
    <w:p w14:paraId="4A390F78" w14:textId="77777777" w:rsidR="008F3364" w:rsidRPr="005971BF" w:rsidRDefault="008F3364" w:rsidP="008F336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GRANT APPLICATION FORM</w:t>
      </w:r>
    </w:p>
    <w:p w14:paraId="0A133E3F" w14:textId="77777777" w:rsidR="008F3364" w:rsidRPr="005971BF" w:rsidRDefault="008F3364" w:rsidP="008F3364">
      <w:pPr>
        <w:jc w:val="center"/>
        <w:rPr>
          <w:rFonts w:asciiTheme="minorHAnsi" w:eastAsia="Times New Roman" w:hAnsiTheme="minorHAnsi" w:cstheme="minorHAnsi"/>
          <w:b/>
          <w:color w:val="000000" w:themeColor="text1"/>
          <w:sz w:val="24"/>
          <w:szCs w:val="24"/>
          <w:lang w:eastAsia="en-GB"/>
        </w:rPr>
      </w:pPr>
    </w:p>
    <w:p w14:paraId="1F47AD96" w14:textId="77777777" w:rsidR="008F3364" w:rsidRPr="005971BF" w:rsidRDefault="008F3364" w:rsidP="008F3364">
      <w:pPr>
        <w:jc w:val="both"/>
        <w:rPr>
          <w:rFonts w:asciiTheme="minorHAnsi" w:eastAsia="Times New Roman" w:hAnsiTheme="minorHAnsi" w:cstheme="minorHAnsi"/>
          <w:b/>
          <w:color w:val="000000" w:themeColor="text1"/>
          <w:sz w:val="24"/>
          <w:szCs w:val="24"/>
          <w:lang w:eastAsia="en-GB"/>
        </w:rPr>
      </w:pPr>
    </w:p>
    <w:p w14:paraId="1BDB1DE6" w14:textId="77777777" w:rsidR="008F3364" w:rsidRPr="005971BF" w:rsidRDefault="008F3364" w:rsidP="008F3364">
      <w:pPr>
        <w:ind w:left="360"/>
        <w:jc w:val="both"/>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NOTES</w:t>
      </w:r>
    </w:p>
    <w:p w14:paraId="4016C231" w14:textId="77777777" w:rsidR="008F3364" w:rsidRPr="005971BF" w:rsidRDefault="008F3364" w:rsidP="008F3364">
      <w:pPr>
        <w:ind w:left="720"/>
        <w:jc w:val="both"/>
        <w:rPr>
          <w:rFonts w:asciiTheme="minorHAnsi" w:eastAsia="Times New Roman" w:hAnsiTheme="minorHAnsi" w:cstheme="minorHAnsi"/>
          <w:b/>
          <w:color w:val="000000" w:themeColor="text1"/>
          <w:sz w:val="24"/>
          <w:szCs w:val="24"/>
          <w:lang w:eastAsia="en-GB"/>
        </w:rPr>
      </w:pPr>
    </w:p>
    <w:p w14:paraId="4424B023" w14:textId="77777777" w:rsidR="008F3364" w:rsidRPr="005971BF" w:rsidRDefault="008F3364" w:rsidP="008F3364">
      <w:pPr>
        <w:pStyle w:val="ListParagraph"/>
        <w:numPr>
          <w:ilvl w:val="0"/>
          <w:numId w:val="2"/>
        </w:numPr>
        <w:spacing w:after="160" w:line="259" w:lineRule="auto"/>
        <w:jc w:val="both"/>
        <w:rPr>
          <w:rFonts w:cstheme="minorHAnsi"/>
          <w:color w:val="000000" w:themeColor="text1"/>
          <w:sz w:val="24"/>
          <w:szCs w:val="24"/>
          <w:lang w:eastAsia="en-GB"/>
        </w:rPr>
      </w:pPr>
      <w:r w:rsidRPr="005971BF">
        <w:rPr>
          <w:rFonts w:cstheme="minorHAnsi"/>
          <w:color w:val="000000" w:themeColor="text1"/>
          <w:sz w:val="24"/>
          <w:szCs w:val="24"/>
        </w:rPr>
        <w:t xml:space="preserve">The purposes of the Charity are to advance the Evangelical Christian Faith, including (but without limitation) by providing grants or other funding to churches and other Christian charities, groups or individuals that are in sympathy with the Statement of Faith. </w:t>
      </w:r>
      <w:r w:rsidRPr="005971BF">
        <w:rPr>
          <w:rFonts w:cstheme="minorHAnsi"/>
          <w:color w:val="000000" w:themeColor="text1"/>
          <w:sz w:val="24"/>
          <w:szCs w:val="24"/>
          <w:lang w:eastAsia="en-GB"/>
        </w:rPr>
        <w:t xml:space="preserve"> In addition to providing grants to organisations (including Parochial Church Councils and Dioceses) in accordance with any restriction </w:t>
      </w:r>
      <w:proofErr w:type="gramStart"/>
      <w:r w:rsidRPr="005971BF">
        <w:rPr>
          <w:rFonts w:cstheme="minorHAnsi"/>
          <w:color w:val="000000" w:themeColor="text1"/>
          <w:sz w:val="24"/>
          <w:szCs w:val="24"/>
          <w:lang w:eastAsia="en-GB"/>
        </w:rPr>
        <w:t>or  wishes</w:t>
      </w:r>
      <w:proofErr w:type="gramEnd"/>
      <w:r w:rsidRPr="005971BF">
        <w:rPr>
          <w:rFonts w:cstheme="minorHAnsi"/>
          <w:color w:val="000000" w:themeColor="text1"/>
          <w:sz w:val="24"/>
          <w:szCs w:val="24"/>
          <w:lang w:eastAsia="en-GB"/>
        </w:rPr>
        <w:t xml:space="preserve"> expressed by donors to the Charity, the trustees’ priorities for support are providing grants for evangelism and mission initiatives </w:t>
      </w:r>
    </w:p>
    <w:p w14:paraId="4E85FC7D" w14:textId="77777777" w:rsidR="008F3364" w:rsidRPr="005971BF" w:rsidRDefault="008F3364" w:rsidP="008F3364">
      <w:pPr>
        <w:pStyle w:val="ListParagraph"/>
        <w:numPr>
          <w:ilvl w:val="0"/>
          <w:numId w:val="2"/>
        </w:numPr>
        <w:spacing w:after="160" w:line="259" w:lineRule="auto"/>
        <w:jc w:val="both"/>
        <w:rPr>
          <w:rFonts w:cstheme="minorHAnsi"/>
          <w:color w:val="000000" w:themeColor="text1"/>
          <w:sz w:val="24"/>
          <w:szCs w:val="24"/>
          <w:lang w:eastAsia="en-GB"/>
        </w:rPr>
      </w:pPr>
      <w:r w:rsidRPr="005971BF">
        <w:rPr>
          <w:rFonts w:cstheme="minorHAnsi"/>
          <w:color w:val="000000" w:themeColor="text1"/>
          <w:sz w:val="24"/>
          <w:szCs w:val="24"/>
          <w:lang w:eastAsia="en-GB"/>
        </w:rPr>
        <w:t xml:space="preserve">After an application has been submitted, it will be considered at the next trustees’ meeting. Applications for grants can be made at any time in the year; however, they will be held over until the next trustees’ meeting. </w:t>
      </w:r>
    </w:p>
    <w:p w14:paraId="05343615" w14:textId="77777777" w:rsidR="008F3364" w:rsidRPr="005971BF" w:rsidRDefault="008F3364" w:rsidP="008F3364">
      <w:pPr>
        <w:pStyle w:val="ListParagraph"/>
        <w:numPr>
          <w:ilvl w:val="0"/>
          <w:numId w:val="1"/>
        </w:numPr>
        <w:spacing w:after="160" w:line="259" w:lineRule="auto"/>
        <w:ind w:left="384"/>
        <w:jc w:val="both"/>
        <w:rPr>
          <w:rFonts w:cstheme="minorHAnsi"/>
          <w:color w:val="000000" w:themeColor="text1"/>
          <w:sz w:val="24"/>
          <w:szCs w:val="24"/>
        </w:rPr>
      </w:pPr>
      <w:r w:rsidRPr="005971BF">
        <w:rPr>
          <w:rFonts w:cstheme="minorHAnsi"/>
          <w:color w:val="000000" w:themeColor="text1"/>
          <w:sz w:val="24"/>
          <w:szCs w:val="24"/>
          <w:lang w:eastAsia="en-GB"/>
        </w:rPr>
        <w:t>Applications will be assessed by the trustees for their suitability, demonstration of need and compliance with the Charity’s purposes. The decision of the trustees on whether to provide support is final. The trustees are not obliged to provide an explanation to applicants in the event that their application is not successful.</w:t>
      </w:r>
    </w:p>
    <w:p w14:paraId="3F0B81F8" w14:textId="77777777" w:rsidR="008F3364" w:rsidRPr="005971BF" w:rsidRDefault="008F3364" w:rsidP="008F3364">
      <w:pPr>
        <w:pStyle w:val="ListParagraph"/>
        <w:numPr>
          <w:ilvl w:val="0"/>
          <w:numId w:val="1"/>
        </w:numPr>
        <w:spacing w:after="160" w:line="259" w:lineRule="auto"/>
        <w:ind w:left="384"/>
        <w:jc w:val="both"/>
        <w:rPr>
          <w:rFonts w:cstheme="minorHAnsi"/>
          <w:color w:val="000000" w:themeColor="text1"/>
          <w:sz w:val="24"/>
          <w:szCs w:val="24"/>
        </w:rPr>
      </w:pPr>
      <w:r w:rsidRPr="005971BF">
        <w:rPr>
          <w:rFonts w:cstheme="minorHAnsi"/>
          <w:color w:val="000000" w:themeColor="text1"/>
          <w:sz w:val="24"/>
          <w:szCs w:val="24"/>
        </w:rPr>
        <w:t xml:space="preserve">For smaller grants of £10,000 or less in any year, the trustees require a written report once the money has been spent, setting out how the money has been used. For all larger grants over £10,000 in any year, the trustees require a written report </w:t>
      </w:r>
      <w:proofErr w:type="gramStart"/>
      <w:r w:rsidRPr="005971BF">
        <w:rPr>
          <w:rFonts w:cstheme="minorHAnsi"/>
          <w:color w:val="000000" w:themeColor="text1"/>
          <w:sz w:val="24"/>
          <w:szCs w:val="24"/>
        </w:rPr>
        <w:t>every  twelve</w:t>
      </w:r>
      <w:proofErr w:type="gramEnd"/>
      <w:r w:rsidRPr="005971BF">
        <w:rPr>
          <w:rFonts w:cstheme="minorHAnsi"/>
          <w:color w:val="000000" w:themeColor="text1"/>
          <w:sz w:val="24"/>
          <w:szCs w:val="24"/>
        </w:rPr>
        <w:t xml:space="preserve"> months setting out the progress and achievements for the period covered and detailing any forthcoming changes to either the nature or the location of ongoing work. Any such changes need to be agreed in advance with the trustees.  For larger grants, a financial report will need to be provided as well and the trustees may ask to see receipts and invoices. If the report provided is not adequate or receipts and invoices are not provided, this may affect the future release of funds. </w:t>
      </w:r>
    </w:p>
    <w:p w14:paraId="3785E5BB" w14:textId="77777777" w:rsidR="008F3364" w:rsidRPr="005971BF" w:rsidRDefault="008F3364" w:rsidP="008F3364">
      <w:pPr>
        <w:ind w:left="360"/>
        <w:jc w:val="both"/>
        <w:rPr>
          <w:rFonts w:asciiTheme="minorHAnsi" w:eastAsia="Times New Roman" w:hAnsiTheme="minorHAnsi" w:cstheme="minorHAnsi"/>
          <w:b/>
          <w:bCs/>
          <w:color w:val="000000" w:themeColor="text1"/>
          <w:sz w:val="24"/>
          <w:szCs w:val="24"/>
          <w:lang w:eastAsia="en-GB"/>
        </w:rPr>
      </w:pPr>
    </w:p>
    <w:p w14:paraId="26CAFA39" w14:textId="77777777" w:rsidR="008F3364" w:rsidRDefault="008F3364" w:rsidP="008F336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Please complete the application form and send it to</w:t>
      </w:r>
      <w:r>
        <w:rPr>
          <w:rFonts w:asciiTheme="minorHAnsi" w:eastAsia="Times New Roman" w:hAnsiTheme="minorHAnsi" w:cstheme="minorHAnsi"/>
          <w:b/>
          <w:bCs/>
          <w:color w:val="000000" w:themeColor="text1"/>
          <w:sz w:val="24"/>
          <w:szCs w:val="24"/>
          <w:lang w:eastAsia="en-GB"/>
        </w:rPr>
        <w:t xml:space="preserve"> either</w:t>
      </w:r>
      <w:r w:rsidRPr="005971BF">
        <w:rPr>
          <w:rFonts w:asciiTheme="minorHAnsi" w:eastAsia="Times New Roman" w:hAnsiTheme="minorHAnsi" w:cstheme="minorHAnsi"/>
          <w:b/>
          <w:bCs/>
          <w:color w:val="000000" w:themeColor="text1"/>
          <w:sz w:val="24"/>
          <w:szCs w:val="24"/>
          <w:lang w:eastAsia="en-GB"/>
        </w:rPr>
        <w:t xml:space="preserve">: </w:t>
      </w:r>
    </w:p>
    <w:p w14:paraId="53EE1487" w14:textId="77777777" w:rsidR="008F3364" w:rsidRDefault="008F3364" w:rsidP="008F336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Email: </w:t>
      </w:r>
      <w:hyperlink r:id="rId7" w:history="1">
        <w:r w:rsidRPr="00A26CC8">
          <w:rPr>
            <w:rStyle w:val="Hyperlink"/>
            <w:rFonts w:asciiTheme="minorHAnsi" w:eastAsia="Times New Roman" w:hAnsiTheme="minorHAnsi" w:cstheme="minorHAnsi"/>
            <w:b/>
            <w:bCs/>
            <w:sz w:val="24"/>
            <w:szCs w:val="24"/>
            <w:lang w:eastAsia="en-GB"/>
          </w:rPr>
          <w:t>ef@ceec.info</w:t>
        </w:r>
      </w:hyperlink>
    </w:p>
    <w:p w14:paraId="6F96653E" w14:textId="77777777" w:rsidR="008F3364" w:rsidRDefault="008F3364" w:rsidP="008F3364">
      <w:pPr>
        <w:ind w:left="384"/>
        <w:rPr>
          <w:rFonts w:asciiTheme="minorHAnsi" w:eastAsia="Times New Roman" w:hAnsiTheme="minorHAnsi" w:cstheme="minorHAnsi"/>
          <w:b/>
          <w:bCs/>
          <w:color w:val="000000" w:themeColor="text1"/>
          <w:sz w:val="24"/>
          <w:szCs w:val="24"/>
          <w:lang w:eastAsia="en-GB"/>
        </w:rPr>
      </w:pPr>
    </w:p>
    <w:p w14:paraId="77B6F26E" w14:textId="77777777" w:rsidR="008F3364" w:rsidRPr="005971BF" w:rsidRDefault="008F3364" w:rsidP="008F336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Post: </w:t>
      </w:r>
      <w:r w:rsidRPr="00DC4156">
        <w:rPr>
          <w:rFonts w:asciiTheme="minorHAnsi" w:eastAsia="Times New Roman" w:hAnsiTheme="minorHAnsi" w:cstheme="minorHAnsi"/>
          <w:b/>
          <w:bCs/>
          <w:color w:val="000000" w:themeColor="text1"/>
          <w:sz w:val="24"/>
          <w:szCs w:val="24"/>
          <w:lang w:eastAsia="en-GB"/>
        </w:rPr>
        <w:t>The Ephesian Fund</w:t>
      </w:r>
      <w:r>
        <w:rPr>
          <w:rFonts w:asciiTheme="minorHAnsi" w:eastAsia="Times New Roman" w:hAnsiTheme="minorHAnsi" w:cstheme="minorHAnsi"/>
          <w:b/>
          <w:bCs/>
          <w:color w:val="000000" w:themeColor="text1"/>
          <w:sz w:val="24"/>
          <w:szCs w:val="24"/>
          <w:lang w:eastAsia="en-GB"/>
        </w:rPr>
        <w:t xml:space="preserve">, </w:t>
      </w:r>
      <w:r w:rsidRPr="00DC4156">
        <w:rPr>
          <w:rFonts w:asciiTheme="minorHAnsi" w:eastAsia="Times New Roman" w:hAnsiTheme="minorHAnsi" w:cstheme="minorHAnsi"/>
          <w:b/>
          <w:bCs/>
          <w:color w:val="000000" w:themeColor="text1"/>
          <w:sz w:val="24"/>
          <w:szCs w:val="24"/>
          <w:lang w:eastAsia="en-GB"/>
        </w:rPr>
        <w:t>Unit 149255, PO Box 7169, Poole, BH15 9EL</w:t>
      </w:r>
    </w:p>
    <w:p w14:paraId="407F705B" w14:textId="77777777" w:rsidR="008F3364" w:rsidRPr="005971BF" w:rsidRDefault="008F3364" w:rsidP="008F3364">
      <w:pPr>
        <w:ind w:left="384"/>
        <w:rPr>
          <w:rFonts w:asciiTheme="minorHAnsi" w:eastAsia="Times New Roman" w:hAnsiTheme="minorHAnsi" w:cstheme="minorHAnsi"/>
          <w:b/>
          <w:bCs/>
          <w:color w:val="000000" w:themeColor="text1"/>
          <w:sz w:val="24"/>
          <w:szCs w:val="24"/>
          <w:lang w:eastAsia="en-GB"/>
        </w:rPr>
      </w:pPr>
    </w:p>
    <w:p w14:paraId="7406196A" w14:textId="77777777" w:rsidR="008F3364" w:rsidRPr="005971BF" w:rsidRDefault="008F3364" w:rsidP="008F336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 xml:space="preserve">If you are an organisation, please include </w:t>
      </w:r>
    </w:p>
    <w:p w14:paraId="2909E6DA" w14:textId="77777777" w:rsidR="008F3364" w:rsidRPr="005971BF" w:rsidRDefault="008F3364" w:rsidP="008F3364">
      <w:pPr>
        <w:pStyle w:val="ListParagraph"/>
        <w:numPr>
          <w:ilvl w:val="0"/>
          <w:numId w:val="1"/>
        </w:numPr>
        <w:spacing w:after="160" w:line="259" w:lineRule="auto"/>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current governing document </w:t>
      </w:r>
    </w:p>
    <w:p w14:paraId="7BEA1009" w14:textId="77777777" w:rsidR="008F3364" w:rsidRPr="005971BF" w:rsidRDefault="008F3364" w:rsidP="008F3364">
      <w:pPr>
        <w:pStyle w:val="ListParagraph"/>
        <w:numPr>
          <w:ilvl w:val="0"/>
          <w:numId w:val="1"/>
        </w:numPr>
        <w:spacing w:after="160" w:line="259" w:lineRule="auto"/>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Doctrinal Basis  </w:t>
      </w:r>
    </w:p>
    <w:p w14:paraId="5D76171D" w14:textId="77777777" w:rsidR="008F3364" w:rsidRPr="005971BF" w:rsidRDefault="008F3364" w:rsidP="008F3364">
      <w:pPr>
        <w:pStyle w:val="ListParagraph"/>
        <w:numPr>
          <w:ilvl w:val="0"/>
          <w:numId w:val="1"/>
        </w:numPr>
        <w:spacing w:after="160" w:line="259" w:lineRule="auto"/>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most recent set of accounts</w:t>
      </w:r>
    </w:p>
    <w:p w14:paraId="16619877" w14:textId="77777777" w:rsidR="008F3364" w:rsidRPr="005971BF" w:rsidRDefault="008F3364" w:rsidP="008F3364">
      <w:pPr>
        <w:pStyle w:val="ListParagraph"/>
        <w:numPr>
          <w:ilvl w:val="0"/>
          <w:numId w:val="1"/>
        </w:numPr>
        <w:spacing w:after="160" w:line="259" w:lineRule="auto"/>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safeguarding policy</w:t>
      </w:r>
      <w:r w:rsidRPr="005971BF">
        <w:rPr>
          <w:rFonts w:cstheme="minorHAnsi"/>
          <w:b/>
          <w:bCs/>
          <w:color w:val="000000" w:themeColor="text1"/>
          <w:sz w:val="24"/>
          <w:szCs w:val="24"/>
          <w:lang w:eastAsia="en-GB"/>
        </w:rPr>
        <w:br w:type="page"/>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1"/>
        <w:gridCol w:w="1800"/>
        <w:gridCol w:w="720"/>
        <w:gridCol w:w="664"/>
        <w:gridCol w:w="1559"/>
      </w:tblGrid>
      <w:tr w:rsidR="008F3364" w:rsidRPr="005971BF" w14:paraId="56D6DCAF" w14:textId="77777777" w:rsidTr="00230A1D">
        <w:tc>
          <w:tcPr>
            <w:tcW w:w="9214" w:type="dxa"/>
            <w:gridSpan w:val="5"/>
          </w:tcPr>
          <w:p w14:paraId="3922DA68"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Name of organisation or individual making application:</w:t>
            </w:r>
          </w:p>
          <w:p w14:paraId="0921A512"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6AC65C7B"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2DE7C8CB" w14:textId="77777777" w:rsidTr="00230A1D">
        <w:tc>
          <w:tcPr>
            <w:tcW w:w="9214" w:type="dxa"/>
            <w:gridSpan w:val="5"/>
          </w:tcPr>
          <w:p w14:paraId="0BDD051C"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Charity Registration Number (if any):</w:t>
            </w:r>
          </w:p>
          <w:p w14:paraId="3919CD5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44846A48" w14:textId="77777777" w:rsidTr="00230A1D">
        <w:trPr>
          <w:trHeight w:val="680"/>
        </w:trPr>
        <w:tc>
          <w:tcPr>
            <w:tcW w:w="9214" w:type="dxa"/>
            <w:gridSpan w:val="5"/>
          </w:tcPr>
          <w:p w14:paraId="300ED81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Contact Name: </w:t>
            </w:r>
          </w:p>
        </w:tc>
      </w:tr>
      <w:tr w:rsidR="008F3364" w:rsidRPr="005971BF" w14:paraId="4750E549" w14:textId="77777777" w:rsidTr="00230A1D">
        <w:tc>
          <w:tcPr>
            <w:tcW w:w="4471" w:type="dxa"/>
          </w:tcPr>
          <w:p w14:paraId="26EE1F0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Contact Address:</w:t>
            </w:r>
          </w:p>
          <w:p w14:paraId="1829255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7D8A2D4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38F70EB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78FCAFA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2520" w:type="dxa"/>
            <w:gridSpan w:val="2"/>
          </w:tcPr>
          <w:p w14:paraId="10EAF7A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Telephone:</w:t>
            </w:r>
          </w:p>
          <w:p w14:paraId="212B89D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 </w:t>
            </w:r>
          </w:p>
        </w:tc>
        <w:tc>
          <w:tcPr>
            <w:tcW w:w="2223" w:type="dxa"/>
            <w:gridSpan w:val="2"/>
          </w:tcPr>
          <w:p w14:paraId="1E533A6C"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Email:</w:t>
            </w:r>
          </w:p>
          <w:p w14:paraId="79F501BF"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6E3B68E4" w14:textId="77777777" w:rsidTr="00230A1D">
        <w:tc>
          <w:tcPr>
            <w:tcW w:w="9214" w:type="dxa"/>
            <w:gridSpan w:val="5"/>
          </w:tcPr>
          <w:p w14:paraId="057906C0"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Where do you work and what do you do? </w:t>
            </w:r>
          </w:p>
          <w:p w14:paraId="0F04B67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42D7B37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680DA33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3CC70307" w14:textId="77777777" w:rsidTr="00230A1D">
        <w:trPr>
          <w:trHeight w:val="324"/>
        </w:trPr>
        <w:tc>
          <w:tcPr>
            <w:tcW w:w="7655" w:type="dxa"/>
            <w:gridSpan w:val="4"/>
          </w:tcPr>
          <w:p w14:paraId="7833F2F4" w14:textId="7F35E0AE"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Is your organisation (or if you are applying as an individual, are you) in agreement with the </w:t>
            </w:r>
            <w:r w:rsidR="00E95AF2" w:rsidRPr="005971BF">
              <w:rPr>
                <w:rFonts w:asciiTheme="minorHAnsi" w:eastAsia="Times New Roman" w:hAnsiTheme="minorHAnsi" w:cstheme="minorHAnsi"/>
                <w:color w:val="000000" w:themeColor="text1"/>
                <w:sz w:val="24"/>
                <w:szCs w:val="24"/>
                <w:lang w:eastAsia="en-GB"/>
              </w:rPr>
              <w:t>Statement of</w:t>
            </w:r>
            <w:r w:rsidRPr="005971BF">
              <w:rPr>
                <w:rFonts w:asciiTheme="minorHAnsi" w:eastAsia="Times New Roman" w:hAnsiTheme="minorHAnsi" w:cstheme="minorHAnsi"/>
                <w:color w:val="000000" w:themeColor="text1"/>
                <w:sz w:val="24"/>
                <w:szCs w:val="24"/>
                <w:lang w:eastAsia="en-GB"/>
              </w:rPr>
              <w:t xml:space="preserve"> Faith of The Ephesian Fund/CEEC including the Additional Declarations?</w:t>
            </w:r>
          </w:p>
          <w:p w14:paraId="7BFC6BDB"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bookmarkStart w:id="0" w:name="_GoBack"/>
            <w:bookmarkEnd w:id="0"/>
          </w:p>
          <w:p w14:paraId="1DC29C1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1559" w:type="dxa"/>
          </w:tcPr>
          <w:p w14:paraId="4DEA9E48"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tc>
      </w:tr>
      <w:tr w:rsidR="00B37C63" w:rsidRPr="005971BF" w14:paraId="7A920CD4" w14:textId="77777777" w:rsidTr="00230A1D">
        <w:trPr>
          <w:trHeight w:val="324"/>
        </w:trPr>
        <w:tc>
          <w:tcPr>
            <w:tcW w:w="7655" w:type="dxa"/>
            <w:gridSpan w:val="4"/>
          </w:tcPr>
          <w:p w14:paraId="7E871606" w14:textId="7A0269E3" w:rsidR="00B37C63" w:rsidRPr="005971BF" w:rsidRDefault="00B37C63" w:rsidP="00B37C63">
            <w:pPr>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If you are applying on behalf of a parish church, please indicate the source of the endorsement of the Statement of Faith</w:t>
            </w:r>
          </w:p>
        </w:tc>
        <w:tc>
          <w:tcPr>
            <w:tcW w:w="1559" w:type="dxa"/>
          </w:tcPr>
          <w:p w14:paraId="5EB47B90" w14:textId="77777777" w:rsidR="00B37C63" w:rsidRDefault="00B37C63" w:rsidP="00230A1D">
            <w:pPr>
              <w:jc w:val="both"/>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Incumbent/</w:t>
            </w:r>
            <w:r>
              <w:rPr>
                <w:rFonts w:asciiTheme="minorHAnsi" w:eastAsia="Times New Roman" w:hAnsiTheme="minorHAnsi" w:cstheme="minorHAnsi"/>
                <w:color w:val="000000" w:themeColor="text1"/>
                <w:sz w:val="24"/>
                <w:szCs w:val="24"/>
                <w:lang w:eastAsia="en-GB"/>
              </w:rPr>
              <w:br/>
              <w:t>PCC/</w:t>
            </w:r>
          </w:p>
          <w:p w14:paraId="1F64D6D3" w14:textId="08275EF7" w:rsidR="00B37C63" w:rsidRPr="005971BF" w:rsidRDefault="00B37C63" w:rsidP="00230A1D">
            <w:pPr>
              <w:jc w:val="both"/>
              <w:rPr>
                <w:rFonts w:asciiTheme="minorHAnsi" w:eastAsia="Times New Roman" w:hAnsiTheme="minorHAnsi" w:cstheme="minorHAnsi"/>
                <w:color w:val="000000" w:themeColor="text1"/>
                <w:sz w:val="24"/>
                <w:szCs w:val="24"/>
                <w:lang w:eastAsia="en-GB"/>
              </w:rPr>
            </w:pPr>
            <w:r>
              <w:rPr>
                <w:rFonts w:asciiTheme="minorHAnsi" w:eastAsia="Times New Roman" w:hAnsiTheme="minorHAnsi" w:cstheme="minorHAnsi"/>
                <w:color w:val="000000" w:themeColor="text1"/>
                <w:sz w:val="24"/>
                <w:szCs w:val="24"/>
                <w:lang w:eastAsia="en-GB"/>
              </w:rPr>
              <w:t>Other (Please specify)</w:t>
            </w:r>
          </w:p>
        </w:tc>
      </w:tr>
      <w:tr w:rsidR="008F3364" w:rsidRPr="005971BF" w14:paraId="025363CA" w14:textId="77777777" w:rsidTr="00230A1D">
        <w:tc>
          <w:tcPr>
            <w:tcW w:w="7655" w:type="dxa"/>
            <w:gridSpan w:val="4"/>
          </w:tcPr>
          <w:p w14:paraId="39CBF956"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Have you previously applied to the Charity for a grant? If so, when?</w:t>
            </w:r>
          </w:p>
          <w:p w14:paraId="6129314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045382B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1559" w:type="dxa"/>
          </w:tcPr>
          <w:p w14:paraId="12CAD39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0A232BC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2C9E7423" w14:textId="77777777" w:rsidTr="00230A1D">
        <w:tc>
          <w:tcPr>
            <w:tcW w:w="7655" w:type="dxa"/>
            <w:gridSpan w:val="4"/>
          </w:tcPr>
          <w:p w14:paraId="5427DE7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An application from an individual must be accompanied by a letter of support from your church leader or Christian organisation linked to the request. Do you have such a letter of support?</w:t>
            </w:r>
          </w:p>
          <w:p w14:paraId="188EBA9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1559" w:type="dxa"/>
          </w:tcPr>
          <w:p w14:paraId="36996CF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36F6942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Not applicable</w:t>
            </w:r>
          </w:p>
        </w:tc>
      </w:tr>
      <w:tr w:rsidR="008F3364" w:rsidRPr="005971BF" w14:paraId="30182432" w14:textId="77777777" w:rsidTr="00230A1D">
        <w:trPr>
          <w:trHeight w:val="2064"/>
        </w:trPr>
        <w:tc>
          <w:tcPr>
            <w:tcW w:w="9214" w:type="dxa"/>
            <w:gridSpan w:val="5"/>
          </w:tcPr>
          <w:p w14:paraId="55DA1FA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is the grant application for?</w:t>
            </w:r>
          </w:p>
          <w:p w14:paraId="2BFC572E"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0AA9449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AB86C1C"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65B47AE4" w14:textId="77777777" w:rsidTr="00230A1D">
        <w:trPr>
          <w:trHeight w:val="2064"/>
        </w:trPr>
        <w:tc>
          <w:tcPr>
            <w:tcW w:w="9214" w:type="dxa"/>
            <w:gridSpan w:val="5"/>
          </w:tcPr>
          <w:p w14:paraId="29316A9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How would a grant further the Evangelical Christian Faith? </w:t>
            </w:r>
          </w:p>
          <w:p w14:paraId="67D2967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4E43AB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2AE2BC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3ED1E68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584B6B6"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F62216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2A882F4"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2223A978" w14:textId="77777777" w:rsidTr="00230A1D">
        <w:tc>
          <w:tcPr>
            <w:tcW w:w="9214" w:type="dxa"/>
            <w:gridSpan w:val="5"/>
          </w:tcPr>
          <w:p w14:paraId="57DB7C2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Who will be responsible for the management of the grant and delivering the proposed activities?</w:t>
            </w:r>
          </w:p>
          <w:p w14:paraId="1A35EF22"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2607BC2D" w14:textId="77777777" w:rsidTr="00230A1D">
        <w:tc>
          <w:tcPr>
            <w:tcW w:w="6271" w:type="dxa"/>
            <w:gridSpan w:val="2"/>
          </w:tcPr>
          <w:p w14:paraId="4D292A5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What is the overall cost of the project?  Where the grant requested is over £1,000, please provide a breakdown of the anticipated costs of the project on a separate sheet. </w:t>
            </w:r>
          </w:p>
          <w:p w14:paraId="3F4981C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0205728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1A20FB7B" w14:textId="77777777" w:rsidTr="00230A1D">
        <w:tc>
          <w:tcPr>
            <w:tcW w:w="6271" w:type="dxa"/>
            <w:gridSpan w:val="2"/>
          </w:tcPr>
          <w:p w14:paraId="11CACBFE" w14:textId="77777777" w:rsidR="008F3364" w:rsidRDefault="008F3364" w:rsidP="00230A1D">
            <w:pPr>
              <w:jc w:val="both"/>
              <w:rPr>
                <w:rFonts w:asciiTheme="minorHAnsi" w:eastAsia="Times New Roman" w:hAnsiTheme="minorHAnsi" w:cstheme="minorHAnsi"/>
                <w:color w:val="000000" w:themeColor="text1"/>
                <w:sz w:val="24"/>
                <w:szCs w:val="24"/>
                <w:lang w:eastAsia="en-GB"/>
              </w:rPr>
            </w:pPr>
            <w:r w:rsidRPr="00720801">
              <w:rPr>
                <w:rFonts w:asciiTheme="minorHAnsi" w:eastAsia="Times New Roman" w:hAnsiTheme="minorHAnsi" w:cstheme="minorHAnsi"/>
                <w:color w:val="000000" w:themeColor="text1"/>
                <w:sz w:val="24"/>
                <w:szCs w:val="24"/>
                <w:lang w:eastAsia="en-GB"/>
              </w:rPr>
              <w:t>What is the total amount of funding you are requesting</w:t>
            </w:r>
            <w:r>
              <w:rPr>
                <w:rFonts w:asciiTheme="minorHAnsi" w:eastAsia="Times New Roman" w:hAnsiTheme="minorHAnsi" w:cstheme="minorHAnsi"/>
                <w:color w:val="000000" w:themeColor="text1"/>
                <w:sz w:val="24"/>
                <w:szCs w:val="24"/>
                <w:lang w:eastAsia="en-GB"/>
              </w:rPr>
              <w:t xml:space="preserve"> from the Ephesian Fund?</w:t>
            </w:r>
          </w:p>
          <w:p w14:paraId="2C0077E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2904042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17000917" w14:textId="77777777" w:rsidTr="00230A1D">
        <w:tc>
          <w:tcPr>
            <w:tcW w:w="6271" w:type="dxa"/>
            <w:gridSpan w:val="2"/>
          </w:tcPr>
          <w:p w14:paraId="7E5C5BF2"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When is funding required? In the case of larger projects, please give a timescale for payments for each stage of the project, using a separate sheet, if necessary. </w:t>
            </w:r>
          </w:p>
          <w:p w14:paraId="384050F2"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66E1B7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1920B658"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11CAAC57" w14:textId="77777777" w:rsidTr="00230A1D">
        <w:tc>
          <w:tcPr>
            <w:tcW w:w="9214" w:type="dxa"/>
            <w:gridSpan w:val="5"/>
          </w:tcPr>
          <w:p w14:paraId="776976E4"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to the project if the funding is not granted?</w:t>
            </w:r>
          </w:p>
          <w:p w14:paraId="24030A3B"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23AC4796"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23430A4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5DEE15E4"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58682AFC" w14:textId="77777777" w:rsidTr="00230A1D">
        <w:tc>
          <w:tcPr>
            <w:tcW w:w="9214" w:type="dxa"/>
            <w:gridSpan w:val="5"/>
          </w:tcPr>
          <w:p w14:paraId="2742374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if only partial funding is granted by the Charity?</w:t>
            </w:r>
          </w:p>
          <w:p w14:paraId="324FAF68"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3608F1FD"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10383C26"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1971D77C" w14:textId="77777777" w:rsidTr="00230A1D">
        <w:tc>
          <w:tcPr>
            <w:tcW w:w="7655" w:type="dxa"/>
            <w:gridSpan w:val="4"/>
          </w:tcPr>
          <w:p w14:paraId="2F45F3B1"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Have you received any other funding for this work? </w:t>
            </w:r>
          </w:p>
        </w:tc>
        <w:tc>
          <w:tcPr>
            <w:tcW w:w="1559" w:type="dxa"/>
          </w:tcPr>
          <w:p w14:paraId="29A2A79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600420F9"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4CB31BB0" w14:textId="77777777" w:rsidTr="00230A1D">
        <w:tc>
          <w:tcPr>
            <w:tcW w:w="7655" w:type="dxa"/>
            <w:gridSpan w:val="4"/>
          </w:tcPr>
          <w:p w14:paraId="3F64808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Are you seeking other funding for this work?</w:t>
            </w:r>
          </w:p>
        </w:tc>
        <w:tc>
          <w:tcPr>
            <w:tcW w:w="1559" w:type="dxa"/>
          </w:tcPr>
          <w:p w14:paraId="0DA34B4E"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4C8CB2C5"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282BCF89" w14:textId="77777777" w:rsidTr="00230A1D">
        <w:tc>
          <w:tcPr>
            <w:tcW w:w="9214" w:type="dxa"/>
            <w:gridSpan w:val="5"/>
          </w:tcPr>
          <w:p w14:paraId="0E3A0CE7"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Grants are paid by bank transfer. Please supply account name, sort code and account number.   </w:t>
            </w:r>
          </w:p>
          <w:p w14:paraId="640DA4D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7A7A1C1A"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39951AA4"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tc>
      </w:tr>
      <w:tr w:rsidR="008F3364" w:rsidRPr="005971BF" w14:paraId="1CBFFFDA" w14:textId="77777777" w:rsidTr="00230A1D">
        <w:trPr>
          <w:trHeight w:val="6195"/>
        </w:trPr>
        <w:tc>
          <w:tcPr>
            <w:tcW w:w="9214" w:type="dxa"/>
            <w:gridSpan w:val="5"/>
          </w:tcPr>
          <w:p w14:paraId="33C578F6" w14:textId="77777777" w:rsidR="008F3364" w:rsidRPr="005971BF" w:rsidRDefault="008F3364" w:rsidP="008F3364">
            <w:pPr>
              <w:pStyle w:val="ListParagraph"/>
              <w:numPr>
                <w:ilvl w:val="0"/>
                <w:numId w:val="3"/>
              </w:numPr>
              <w:spacing w:after="160" w:line="259" w:lineRule="auto"/>
              <w:ind w:left="360"/>
              <w:jc w:val="both"/>
              <w:rPr>
                <w:rFonts w:cstheme="minorHAnsi"/>
                <w:color w:val="000000" w:themeColor="text1"/>
                <w:sz w:val="24"/>
                <w:szCs w:val="24"/>
                <w:lang w:eastAsia="en-GB"/>
              </w:rPr>
            </w:pPr>
            <w:r w:rsidRPr="005971BF">
              <w:rPr>
                <w:rFonts w:cstheme="minorHAnsi"/>
                <w:color w:val="000000" w:themeColor="text1"/>
                <w:sz w:val="24"/>
                <w:szCs w:val="24"/>
                <w:lang w:eastAsia="en-GB"/>
              </w:rPr>
              <w:lastRenderedPageBreak/>
              <w:t xml:space="preserve">I am authorised to act on behalf of the above organisation in making this application </w:t>
            </w:r>
          </w:p>
          <w:p w14:paraId="39BE4611" w14:textId="77777777" w:rsidR="008F3364" w:rsidRPr="005971BF" w:rsidRDefault="008F3364" w:rsidP="00230A1D">
            <w:pPr>
              <w:rPr>
                <w:rFonts w:asciiTheme="minorHAnsi" w:eastAsia="Times New Roman" w:hAnsiTheme="minorHAnsi" w:cstheme="minorHAnsi"/>
                <w:color w:val="000000" w:themeColor="text1"/>
                <w:sz w:val="24"/>
                <w:szCs w:val="24"/>
                <w:lang w:eastAsia="en-GB"/>
              </w:rPr>
            </w:pPr>
          </w:p>
          <w:p w14:paraId="5392C5B4" w14:textId="77777777" w:rsidR="008F3364" w:rsidRPr="005971BF" w:rsidRDefault="008F3364" w:rsidP="008F3364">
            <w:pPr>
              <w:pStyle w:val="ListParagraph"/>
              <w:numPr>
                <w:ilvl w:val="0"/>
                <w:numId w:val="3"/>
              </w:numPr>
              <w:spacing w:after="160" w:line="259" w:lineRule="auto"/>
              <w:ind w:left="360"/>
              <w:rPr>
                <w:rFonts w:cstheme="minorHAnsi"/>
                <w:color w:val="000000" w:themeColor="text1"/>
                <w:sz w:val="24"/>
                <w:szCs w:val="24"/>
                <w:lang w:eastAsia="en-GB"/>
              </w:rPr>
            </w:pPr>
            <w:r w:rsidRPr="005971BF">
              <w:rPr>
                <w:rFonts w:cstheme="minorHAnsi"/>
                <w:color w:val="000000" w:themeColor="text1"/>
                <w:sz w:val="24"/>
                <w:szCs w:val="24"/>
                <w:lang w:eastAsia="en-GB"/>
              </w:rPr>
              <w:t>I have attached (for organisations)</w:t>
            </w:r>
          </w:p>
          <w:p w14:paraId="40B767D4" w14:textId="77777777" w:rsidR="008F3364" w:rsidRPr="005971BF" w:rsidRDefault="008F3364" w:rsidP="008F3364">
            <w:pPr>
              <w:pStyle w:val="ListParagraph"/>
              <w:numPr>
                <w:ilvl w:val="1"/>
                <w:numId w:val="3"/>
              </w:numPr>
              <w:spacing w:after="160" w:line="259" w:lineRule="auto"/>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current governing document </w:t>
            </w:r>
          </w:p>
          <w:p w14:paraId="5716F6E6" w14:textId="77777777" w:rsidR="008F3364" w:rsidRPr="005971BF" w:rsidRDefault="008F3364" w:rsidP="008F3364">
            <w:pPr>
              <w:pStyle w:val="ListParagraph"/>
              <w:numPr>
                <w:ilvl w:val="1"/>
                <w:numId w:val="3"/>
              </w:numPr>
              <w:spacing w:after="160" w:line="259" w:lineRule="auto"/>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Doctrinal Basis  </w:t>
            </w:r>
          </w:p>
          <w:p w14:paraId="270AA8F4" w14:textId="77777777" w:rsidR="008F3364" w:rsidRPr="005971BF" w:rsidRDefault="008F3364" w:rsidP="008F3364">
            <w:pPr>
              <w:pStyle w:val="ListParagraph"/>
              <w:numPr>
                <w:ilvl w:val="1"/>
                <w:numId w:val="3"/>
              </w:numPr>
              <w:spacing w:after="160" w:line="259" w:lineRule="auto"/>
              <w:ind w:left="1440"/>
              <w:rPr>
                <w:rFonts w:cstheme="minorHAnsi"/>
                <w:color w:val="000000" w:themeColor="text1"/>
                <w:sz w:val="24"/>
                <w:szCs w:val="24"/>
                <w:lang w:eastAsia="en-GB"/>
              </w:rPr>
            </w:pPr>
            <w:r w:rsidRPr="005971BF">
              <w:rPr>
                <w:rFonts w:cstheme="minorHAnsi"/>
                <w:color w:val="000000" w:themeColor="text1"/>
                <w:sz w:val="24"/>
                <w:szCs w:val="24"/>
                <w:lang w:eastAsia="en-GB"/>
              </w:rPr>
              <w:t>most recent set of accounts</w:t>
            </w:r>
          </w:p>
          <w:p w14:paraId="5F00527C" w14:textId="77777777" w:rsidR="008F3364" w:rsidRPr="005971BF" w:rsidRDefault="008F3364" w:rsidP="008F3364">
            <w:pPr>
              <w:pStyle w:val="ListParagraph"/>
              <w:numPr>
                <w:ilvl w:val="1"/>
                <w:numId w:val="3"/>
              </w:numPr>
              <w:spacing w:after="160" w:line="259" w:lineRule="auto"/>
              <w:ind w:left="1440"/>
              <w:rPr>
                <w:rFonts w:cstheme="minorHAnsi"/>
                <w:color w:val="000000" w:themeColor="text1"/>
                <w:sz w:val="24"/>
                <w:szCs w:val="24"/>
                <w:lang w:eastAsia="en-GB"/>
              </w:rPr>
            </w:pPr>
            <w:r w:rsidRPr="005971BF">
              <w:rPr>
                <w:rFonts w:cstheme="minorHAnsi"/>
                <w:color w:val="000000" w:themeColor="text1"/>
                <w:sz w:val="24"/>
                <w:szCs w:val="24"/>
                <w:lang w:eastAsia="en-GB"/>
              </w:rPr>
              <w:t>safeguarding policy</w:t>
            </w:r>
            <w:r w:rsidRPr="005971BF">
              <w:rPr>
                <w:rFonts w:cstheme="minorHAnsi"/>
                <w:color w:val="000000" w:themeColor="text1"/>
                <w:sz w:val="24"/>
                <w:szCs w:val="24"/>
                <w:lang w:eastAsia="en-GB"/>
              </w:rPr>
              <w:br/>
            </w:r>
          </w:p>
          <w:p w14:paraId="2A694194" w14:textId="77777777" w:rsidR="008F3364" w:rsidRPr="005971BF" w:rsidRDefault="008F3364" w:rsidP="008F3364">
            <w:pPr>
              <w:pStyle w:val="ListParagraph"/>
              <w:numPr>
                <w:ilvl w:val="0"/>
                <w:numId w:val="3"/>
              </w:numPr>
              <w:spacing w:after="160" w:line="259" w:lineRule="auto"/>
              <w:ind w:left="360"/>
              <w:jc w:val="both"/>
              <w:rPr>
                <w:rFonts w:cstheme="minorHAnsi"/>
                <w:color w:val="000000" w:themeColor="text1"/>
                <w:sz w:val="24"/>
                <w:szCs w:val="24"/>
                <w:lang w:eastAsia="en-GB"/>
              </w:rPr>
            </w:pPr>
            <w:r w:rsidRPr="005971BF">
              <w:rPr>
                <w:rFonts w:cstheme="minorHAnsi"/>
                <w:color w:val="000000" w:themeColor="text1"/>
                <w:sz w:val="24"/>
                <w:szCs w:val="24"/>
                <w:lang w:eastAsia="en-GB"/>
              </w:rPr>
              <w:t>I agree to provide feedback on the project and the benefits that the funding has produced – for smaller grants, once the money has been spent; every twelve months for larger grants (including keeping all invoices and receipts for inspection by the Charity, if required)</w:t>
            </w:r>
          </w:p>
          <w:p w14:paraId="23059F2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29B6C96C"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Signature of applicant:</w:t>
            </w:r>
          </w:p>
          <w:p w14:paraId="645A078E"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p>
          <w:p w14:paraId="6CE0ABD3"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Position in organisation:</w:t>
            </w:r>
          </w:p>
          <w:p w14:paraId="022CA44F" w14:textId="77777777" w:rsidR="008F3364" w:rsidRPr="005971BF" w:rsidRDefault="008F3364" w:rsidP="00230A1D">
            <w:pPr>
              <w:jc w:val="both"/>
              <w:rPr>
                <w:rFonts w:asciiTheme="minorHAnsi" w:eastAsia="Times New Roman" w:hAnsiTheme="minorHAnsi" w:cstheme="minorHAnsi"/>
                <w:b/>
                <w:color w:val="000000" w:themeColor="text1"/>
                <w:sz w:val="24"/>
                <w:szCs w:val="24"/>
                <w:lang w:eastAsia="en-GB"/>
              </w:rPr>
            </w:pPr>
          </w:p>
          <w:p w14:paraId="05A8187C" w14:textId="77777777" w:rsidR="008F3364" w:rsidRPr="005971BF" w:rsidRDefault="008F3364" w:rsidP="00230A1D">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Date </w:t>
            </w:r>
          </w:p>
        </w:tc>
      </w:tr>
    </w:tbl>
    <w:p w14:paraId="0CC71E83" w14:textId="77777777" w:rsidR="008F3364" w:rsidRPr="005971BF" w:rsidRDefault="008F3364" w:rsidP="008F3364">
      <w:pPr>
        <w:rPr>
          <w:rFonts w:cstheme="minorHAnsi"/>
          <w:color w:val="000000" w:themeColor="text1"/>
          <w:sz w:val="24"/>
          <w:szCs w:val="24"/>
        </w:rPr>
      </w:pPr>
    </w:p>
    <w:p w14:paraId="16045080" w14:textId="77777777" w:rsidR="001F668E" w:rsidRDefault="001F668E"/>
    <w:sectPr w:rsidR="001F668E" w:rsidSect="008F33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FC5A" w14:textId="77777777" w:rsidR="002534A3" w:rsidRDefault="002534A3" w:rsidP="008F3364">
      <w:r>
        <w:separator/>
      </w:r>
    </w:p>
  </w:endnote>
  <w:endnote w:type="continuationSeparator" w:id="0">
    <w:p w14:paraId="23181417" w14:textId="77777777" w:rsidR="002534A3" w:rsidRDefault="002534A3" w:rsidP="008F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B130" w14:textId="77777777" w:rsidR="008F3364" w:rsidRDefault="008F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68313"/>
      <w:docPartObj>
        <w:docPartGallery w:val="Page Numbers (Bottom of Page)"/>
        <w:docPartUnique/>
      </w:docPartObj>
    </w:sdtPr>
    <w:sdtEndPr>
      <w:rPr>
        <w:noProof/>
      </w:rPr>
    </w:sdtEndPr>
    <w:sdtContent>
      <w:p w14:paraId="4DEA4764" w14:textId="77777777" w:rsidR="008F3364" w:rsidRDefault="008F33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1A793" w14:textId="77777777" w:rsidR="008F3364" w:rsidRDefault="008F3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E79A" w14:textId="77777777" w:rsidR="008F3364" w:rsidRDefault="008F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D3E83" w14:textId="77777777" w:rsidR="002534A3" w:rsidRDefault="002534A3" w:rsidP="008F3364">
      <w:r>
        <w:separator/>
      </w:r>
    </w:p>
  </w:footnote>
  <w:footnote w:type="continuationSeparator" w:id="0">
    <w:p w14:paraId="17FC0BF2" w14:textId="77777777" w:rsidR="002534A3" w:rsidRDefault="002534A3" w:rsidP="008F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F1AA" w14:textId="77777777" w:rsidR="008F3364" w:rsidRDefault="008F3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D9E1" w14:textId="77777777" w:rsidR="008F3364" w:rsidRDefault="008F3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C69D" w14:textId="34BFFD0E" w:rsidR="008F3364" w:rsidRDefault="008F3364" w:rsidP="008F3364">
    <w:pPr>
      <w:pStyle w:val="Header"/>
      <w:jc w:val="right"/>
    </w:pPr>
    <w:r>
      <w:rPr>
        <w:noProof/>
        <w14:ligatures w14:val="standardContextual"/>
      </w:rPr>
      <w:drawing>
        <wp:inline distT="0" distB="0" distL="0" distR="0" wp14:anchorId="445BD69B" wp14:editId="0B183959">
          <wp:extent cx="2218267" cy="853539"/>
          <wp:effectExtent l="0" t="0" r="4445" b="0"/>
          <wp:docPr id="18913721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7216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1234" cy="870072"/>
                  </a:xfrm>
                  <a:prstGeom prst="rect">
                    <a:avLst/>
                  </a:prstGeom>
                </pic:spPr>
              </pic:pic>
            </a:graphicData>
          </a:graphic>
        </wp:inline>
      </w:drawing>
    </w:r>
  </w:p>
  <w:p w14:paraId="334D29AD" w14:textId="77777777" w:rsidR="008F3364" w:rsidRDefault="008F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B06A9"/>
    <w:multiLevelType w:val="hybridMultilevel"/>
    <w:tmpl w:val="624EBA62"/>
    <w:lvl w:ilvl="0" w:tplc="CB08AF5C">
      <w:start w:val="1"/>
      <w:numFmt w:val="bullet"/>
      <w:lvlText w:val=""/>
      <w:lvlJc w:val="left"/>
      <w:pPr>
        <w:ind w:left="720" w:hanging="360"/>
      </w:pPr>
      <w:rPr>
        <w:rFonts w:ascii="Symbol" w:hAnsi="Symbol" w:hint="default"/>
      </w:rPr>
    </w:lvl>
    <w:lvl w:ilvl="1" w:tplc="D8084EBC" w:tentative="1">
      <w:start w:val="1"/>
      <w:numFmt w:val="bullet"/>
      <w:lvlText w:val="o"/>
      <w:lvlJc w:val="left"/>
      <w:pPr>
        <w:ind w:left="1440" w:hanging="360"/>
      </w:pPr>
      <w:rPr>
        <w:rFonts w:ascii="Courier New" w:hAnsi="Courier New" w:cs="Courier New" w:hint="default"/>
      </w:rPr>
    </w:lvl>
    <w:lvl w:ilvl="2" w:tplc="F8C4250C" w:tentative="1">
      <w:start w:val="1"/>
      <w:numFmt w:val="bullet"/>
      <w:lvlText w:val=""/>
      <w:lvlJc w:val="left"/>
      <w:pPr>
        <w:ind w:left="2160" w:hanging="360"/>
      </w:pPr>
      <w:rPr>
        <w:rFonts w:ascii="Wingdings" w:hAnsi="Wingdings" w:hint="default"/>
      </w:rPr>
    </w:lvl>
    <w:lvl w:ilvl="3" w:tplc="BBDC58D4" w:tentative="1">
      <w:start w:val="1"/>
      <w:numFmt w:val="bullet"/>
      <w:lvlText w:val=""/>
      <w:lvlJc w:val="left"/>
      <w:pPr>
        <w:ind w:left="2880" w:hanging="360"/>
      </w:pPr>
      <w:rPr>
        <w:rFonts w:ascii="Symbol" w:hAnsi="Symbol" w:hint="default"/>
      </w:rPr>
    </w:lvl>
    <w:lvl w:ilvl="4" w:tplc="171624CA" w:tentative="1">
      <w:start w:val="1"/>
      <w:numFmt w:val="bullet"/>
      <w:lvlText w:val="o"/>
      <w:lvlJc w:val="left"/>
      <w:pPr>
        <w:ind w:left="3600" w:hanging="360"/>
      </w:pPr>
      <w:rPr>
        <w:rFonts w:ascii="Courier New" w:hAnsi="Courier New" w:cs="Courier New" w:hint="default"/>
      </w:rPr>
    </w:lvl>
    <w:lvl w:ilvl="5" w:tplc="A40268B0" w:tentative="1">
      <w:start w:val="1"/>
      <w:numFmt w:val="bullet"/>
      <w:lvlText w:val=""/>
      <w:lvlJc w:val="left"/>
      <w:pPr>
        <w:ind w:left="4320" w:hanging="360"/>
      </w:pPr>
      <w:rPr>
        <w:rFonts w:ascii="Wingdings" w:hAnsi="Wingdings" w:hint="default"/>
      </w:rPr>
    </w:lvl>
    <w:lvl w:ilvl="6" w:tplc="B1046102" w:tentative="1">
      <w:start w:val="1"/>
      <w:numFmt w:val="bullet"/>
      <w:lvlText w:val=""/>
      <w:lvlJc w:val="left"/>
      <w:pPr>
        <w:ind w:left="5040" w:hanging="360"/>
      </w:pPr>
      <w:rPr>
        <w:rFonts w:ascii="Symbol" w:hAnsi="Symbol" w:hint="default"/>
      </w:rPr>
    </w:lvl>
    <w:lvl w:ilvl="7" w:tplc="E83A9B30" w:tentative="1">
      <w:start w:val="1"/>
      <w:numFmt w:val="bullet"/>
      <w:lvlText w:val="o"/>
      <w:lvlJc w:val="left"/>
      <w:pPr>
        <w:ind w:left="5760" w:hanging="360"/>
      </w:pPr>
      <w:rPr>
        <w:rFonts w:ascii="Courier New" w:hAnsi="Courier New" w:cs="Courier New" w:hint="default"/>
      </w:rPr>
    </w:lvl>
    <w:lvl w:ilvl="8" w:tplc="07F24212" w:tentative="1">
      <w:start w:val="1"/>
      <w:numFmt w:val="bullet"/>
      <w:lvlText w:val=""/>
      <w:lvlJc w:val="left"/>
      <w:pPr>
        <w:ind w:left="6480" w:hanging="360"/>
      </w:pPr>
      <w:rPr>
        <w:rFonts w:ascii="Wingdings" w:hAnsi="Wingdings" w:hint="default"/>
      </w:rPr>
    </w:lvl>
  </w:abstractNum>
  <w:abstractNum w:abstractNumId="1" w15:restartNumberingAfterBreak="0">
    <w:nsid w:val="4AEC7700"/>
    <w:multiLevelType w:val="hybridMultilevel"/>
    <w:tmpl w:val="16983CC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 w15:restartNumberingAfterBreak="0">
    <w:nsid w:val="68D16B8A"/>
    <w:multiLevelType w:val="hybridMultilevel"/>
    <w:tmpl w:val="E4FC35FA"/>
    <w:lvl w:ilvl="0" w:tplc="EDD8FD86">
      <w:start w:val="1"/>
      <w:numFmt w:val="bullet"/>
      <w:lvlText w:val=""/>
      <w:lvlJc w:val="left"/>
      <w:pPr>
        <w:ind w:left="720" w:hanging="360"/>
      </w:pPr>
      <w:rPr>
        <w:rFonts w:ascii="Symbol" w:hAnsi="Symbol" w:hint="default"/>
      </w:rPr>
    </w:lvl>
    <w:lvl w:ilvl="1" w:tplc="0E46CED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64"/>
    <w:rsid w:val="001F668E"/>
    <w:rsid w:val="002534A3"/>
    <w:rsid w:val="003133E0"/>
    <w:rsid w:val="008F3364"/>
    <w:rsid w:val="0098091D"/>
    <w:rsid w:val="00B37C63"/>
    <w:rsid w:val="00C020CB"/>
    <w:rsid w:val="00E95AF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F887"/>
  <w15:chartTrackingRefBased/>
  <w15:docId w15:val="{2C5EF5A7-02F7-E643-82D4-57357CFA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364"/>
    <w:rPr>
      <w:rFonts w:ascii="Arial" w:eastAsia="Calibri" w:hAnsi="Arial" w:cs="Times New Roman"/>
      <w:kern w:val="0"/>
      <w:sz w:val="22"/>
      <w:szCs w:val="22"/>
      <w14:ligatures w14:val="none"/>
    </w:rPr>
  </w:style>
  <w:style w:type="paragraph" w:styleId="Heading1">
    <w:name w:val="heading 1"/>
    <w:basedOn w:val="Normal"/>
    <w:next w:val="Normal"/>
    <w:link w:val="Heading1Char"/>
    <w:uiPriority w:val="9"/>
    <w:qFormat/>
    <w:rsid w:val="008F3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3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3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3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3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364"/>
    <w:rPr>
      <w:rFonts w:eastAsiaTheme="majorEastAsia" w:cstheme="majorBidi"/>
      <w:color w:val="272727" w:themeColor="text1" w:themeTint="D8"/>
    </w:rPr>
  </w:style>
  <w:style w:type="paragraph" w:styleId="Title">
    <w:name w:val="Title"/>
    <w:basedOn w:val="Normal"/>
    <w:next w:val="Normal"/>
    <w:link w:val="TitleChar"/>
    <w:uiPriority w:val="10"/>
    <w:qFormat/>
    <w:rsid w:val="008F33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3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3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364"/>
    <w:rPr>
      <w:i/>
      <w:iCs/>
      <w:color w:val="404040" w:themeColor="text1" w:themeTint="BF"/>
    </w:rPr>
  </w:style>
  <w:style w:type="paragraph" w:styleId="ListParagraph">
    <w:name w:val="List Paragraph"/>
    <w:basedOn w:val="Normal"/>
    <w:uiPriority w:val="34"/>
    <w:qFormat/>
    <w:rsid w:val="008F3364"/>
    <w:pPr>
      <w:ind w:left="720"/>
      <w:contextualSpacing/>
    </w:pPr>
  </w:style>
  <w:style w:type="character" w:styleId="IntenseEmphasis">
    <w:name w:val="Intense Emphasis"/>
    <w:basedOn w:val="DefaultParagraphFont"/>
    <w:uiPriority w:val="21"/>
    <w:qFormat/>
    <w:rsid w:val="008F3364"/>
    <w:rPr>
      <w:i/>
      <w:iCs/>
      <w:color w:val="0F4761" w:themeColor="accent1" w:themeShade="BF"/>
    </w:rPr>
  </w:style>
  <w:style w:type="paragraph" w:styleId="IntenseQuote">
    <w:name w:val="Intense Quote"/>
    <w:basedOn w:val="Normal"/>
    <w:next w:val="Normal"/>
    <w:link w:val="IntenseQuoteChar"/>
    <w:uiPriority w:val="30"/>
    <w:qFormat/>
    <w:rsid w:val="008F3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364"/>
    <w:rPr>
      <w:i/>
      <w:iCs/>
      <w:color w:val="0F4761" w:themeColor="accent1" w:themeShade="BF"/>
    </w:rPr>
  </w:style>
  <w:style w:type="character" w:styleId="IntenseReference">
    <w:name w:val="Intense Reference"/>
    <w:basedOn w:val="DefaultParagraphFont"/>
    <w:uiPriority w:val="32"/>
    <w:qFormat/>
    <w:rsid w:val="008F3364"/>
    <w:rPr>
      <w:b/>
      <w:bCs/>
      <w:smallCaps/>
      <w:color w:val="0F4761" w:themeColor="accent1" w:themeShade="BF"/>
      <w:spacing w:val="5"/>
    </w:rPr>
  </w:style>
  <w:style w:type="paragraph" w:styleId="Footer">
    <w:name w:val="footer"/>
    <w:basedOn w:val="Normal"/>
    <w:link w:val="FooterChar"/>
    <w:uiPriority w:val="99"/>
    <w:unhideWhenUsed/>
    <w:rsid w:val="008F3364"/>
    <w:pPr>
      <w:tabs>
        <w:tab w:val="center" w:pos="4513"/>
        <w:tab w:val="right" w:pos="9026"/>
      </w:tabs>
    </w:pPr>
  </w:style>
  <w:style w:type="character" w:customStyle="1" w:styleId="FooterChar">
    <w:name w:val="Footer Char"/>
    <w:basedOn w:val="DefaultParagraphFont"/>
    <w:link w:val="Footer"/>
    <w:uiPriority w:val="99"/>
    <w:rsid w:val="008F3364"/>
    <w:rPr>
      <w:rFonts w:ascii="Arial" w:eastAsia="Calibri" w:hAnsi="Arial" w:cs="Times New Roman"/>
      <w:kern w:val="0"/>
      <w:sz w:val="22"/>
      <w:szCs w:val="22"/>
      <w14:ligatures w14:val="none"/>
    </w:rPr>
  </w:style>
  <w:style w:type="character" w:styleId="Hyperlink">
    <w:name w:val="Hyperlink"/>
    <w:basedOn w:val="DefaultParagraphFont"/>
    <w:uiPriority w:val="99"/>
    <w:unhideWhenUsed/>
    <w:rsid w:val="008F3364"/>
    <w:rPr>
      <w:color w:val="467886" w:themeColor="hyperlink"/>
      <w:u w:val="single"/>
    </w:rPr>
  </w:style>
  <w:style w:type="paragraph" w:styleId="Header">
    <w:name w:val="header"/>
    <w:basedOn w:val="Normal"/>
    <w:link w:val="HeaderChar"/>
    <w:uiPriority w:val="99"/>
    <w:unhideWhenUsed/>
    <w:rsid w:val="008F3364"/>
    <w:pPr>
      <w:tabs>
        <w:tab w:val="center" w:pos="4513"/>
        <w:tab w:val="right" w:pos="9026"/>
      </w:tabs>
    </w:pPr>
  </w:style>
  <w:style w:type="character" w:customStyle="1" w:styleId="HeaderChar">
    <w:name w:val="Header Char"/>
    <w:basedOn w:val="DefaultParagraphFont"/>
    <w:link w:val="Header"/>
    <w:uiPriority w:val="99"/>
    <w:rsid w:val="008F3364"/>
    <w:rPr>
      <w:rFonts w:ascii="Arial" w:eastAsia="Calibri"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ceec.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Catt</dc:creator>
  <cp:keywords/>
  <dc:description/>
  <cp:lastModifiedBy>Simon Byrne</cp:lastModifiedBy>
  <cp:revision>3</cp:revision>
  <dcterms:created xsi:type="dcterms:W3CDTF">2025-09-10T14:39:00Z</dcterms:created>
  <dcterms:modified xsi:type="dcterms:W3CDTF">2025-09-10T14:39:00Z</dcterms:modified>
</cp:coreProperties>
</file>